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99" w:rsidRDefault="005169B3">
      <w:pPr>
        <w:pStyle w:val="a3"/>
        <w:jc w:val="left"/>
        <w:rPr>
          <w:bCs/>
        </w:rPr>
      </w:pPr>
      <w:r>
        <w:rPr>
          <w:i/>
          <w:sz w:val="22"/>
        </w:rPr>
        <w:t xml:space="preserve"> </w:t>
      </w:r>
      <w:r w:rsidR="00A84DB1">
        <w:rPr>
          <w:i/>
          <w:sz w:val="22"/>
        </w:rPr>
        <w:t xml:space="preserve"> </w:t>
      </w:r>
      <w:r w:rsidR="0085217A">
        <w:rPr>
          <w:i/>
          <w:sz w:val="22"/>
        </w:rPr>
        <w:tab/>
      </w:r>
      <w:r w:rsidR="0085217A">
        <w:rPr>
          <w:i/>
          <w:sz w:val="22"/>
        </w:rPr>
        <w:tab/>
      </w:r>
      <w:r w:rsidR="0085217A">
        <w:t xml:space="preserve">                                                                                         </w:t>
      </w:r>
    </w:p>
    <w:p w:rsidR="00123299" w:rsidRDefault="0085217A">
      <w:pPr>
        <w:pStyle w:val="a3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</w:p>
    <w:p w:rsidR="00123299" w:rsidRPr="008B392D" w:rsidRDefault="0085217A">
      <w:pPr>
        <w:pStyle w:val="a3"/>
        <w:jc w:val="left"/>
        <w:rPr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                                                                                      </w:t>
      </w:r>
    </w:p>
    <w:p w:rsidR="00123299" w:rsidRPr="008B392D" w:rsidRDefault="0085217A">
      <w:pPr>
        <w:pStyle w:val="a3"/>
        <w:rPr>
          <w:sz w:val="28"/>
          <w:szCs w:val="28"/>
        </w:rPr>
      </w:pPr>
      <w:r w:rsidRPr="008B392D">
        <w:rPr>
          <w:sz w:val="28"/>
          <w:szCs w:val="28"/>
        </w:rPr>
        <w:t xml:space="preserve">ПРОТОКОЛ   </w:t>
      </w:r>
    </w:p>
    <w:p w:rsidR="00123299" w:rsidRPr="008B392D" w:rsidRDefault="00123299">
      <w:pPr>
        <w:pStyle w:val="a3"/>
        <w:rPr>
          <w:sz w:val="28"/>
          <w:szCs w:val="28"/>
        </w:rPr>
      </w:pPr>
    </w:p>
    <w:p w:rsidR="00123299" w:rsidRPr="008B392D" w:rsidRDefault="0085217A">
      <w:pPr>
        <w:pStyle w:val="a3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>о признании Претендентов Участниками аукциона по продаже в собственность</w:t>
      </w:r>
    </w:p>
    <w:p w:rsidR="00123299" w:rsidRPr="008B392D" w:rsidRDefault="0085217A">
      <w:pPr>
        <w:pStyle w:val="a3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 нежил</w:t>
      </w:r>
      <w:r w:rsidR="00B77F88" w:rsidRPr="008B392D">
        <w:rPr>
          <w:b w:val="0"/>
          <w:sz w:val="28"/>
          <w:szCs w:val="28"/>
        </w:rPr>
        <w:t>ых</w:t>
      </w:r>
      <w:r w:rsidRPr="008B392D">
        <w:rPr>
          <w:b w:val="0"/>
          <w:sz w:val="28"/>
          <w:szCs w:val="28"/>
        </w:rPr>
        <w:t xml:space="preserve">  </w:t>
      </w:r>
      <w:r w:rsidR="00E95C1A" w:rsidRPr="008B392D">
        <w:rPr>
          <w:b w:val="0"/>
          <w:sz w:val="28"/>
          <w:szCs w:val="28"/>
        </w:rPr>
        <w:t>помещени</w:t>
      </w:r>
      <w:r w:rsidR="00B77F88" w:rsidRPr="008B392D">
        <w:rPr>
          <w:b w:val="0"/>
          <w:sz w:val="28"/>
          <w:szCs w:val="28"/>
        </w:rPr>
        <w:t>й</w:t>
      </w:r>
      <w:r w:rsidR="00E95C1A" w:rsidRPr="008B392D">
        <w:rPr>
          <w:b w:val="0"/>
          <w:sz w:val="28"/>
          <w:szCs w:val="28"/>
        </w:rPr>
        <w:t xml:space="preserve">,  который состоится </w:t>
      </w:r>
      <w:r w:rsidR="00C871CF" w:rsidRPr="008B392D">
        <w:rPr>
          <w:b w:val="0"/>
          <w:sz w:val="28"/>
          <w:szCs w:val="28"/>
          <w:lang w:val="en-US"/>
        </w:rPr>
        <w:t xml:space="preserve"> </w:t>
      </w:r>
      <w:r w:rsidR="00C871CF" w:rsidRPr="008B392D">
        <w:rPr>
          <w:b w:val="0"/>
          <w:sz w:val="28"/>
          <w:szCs w:val="28"/>
        </w:rPr>
        <w:t>27.02.2012 г.</w:t>
      </w:r>
    </w:p>
    <w:p w:rsidR="00123299" w:rsidRPr="008B392D" w:rsidRDefault="00123299">
      <w:pPr>
        <w:pStyle w:val="a3"/>
        <w:rPr>
          <w:b w:val="0"/>
          <w:sz w:val="28"/>
          <w:szCs w:val="28"/>
        </w:rPr>
      </w:pPr>
    </w:p>
    <w:p w:rsidR="00123299" w:rsidRPr="008B392D" w:rsidRDefault="0085217A">
      <w:pPr>
        <w:pStyle w:val="a3"/>
        <w:tabs>
          <w:tab w:val="left" w:pos="6521"/>
        </w:tabs>
        <w:jc w:val="left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>Комиссия в составе:</w:t>
      </w:r>
    </w:p>
    <w:p w:rsidR="00CC3FAD" w:rsidRPr="008B392D" w:rsidRDefault="00CC3FAD">
      <w:pPr>
        <w:pStyle w:val="a3"/>
        <w:tabs>
          <w:tab w:val="left" w:pos="6521"/>
        </w:tabs>
        <w:jc w:val="left"/>
        <w:rPr>
          <w:b w:val="0"/>
          <w:sz w:val="28"/>
          <w:szCs w:val="28"/>
        </w:rPr>
      </w:pPr>
    </w:p>
    <w:p w:rsidR="00047CB1" w:rsidRPr="008B392D" w:rsidRDefault="00C871CF" w:rsidP="00012E0F">
      <w:pPr>
        <w:pStyle w:val="a3"/>
        <w:tabs>
          <w:tab w:val="left" w:pos="6521"/>
        </w:tabs>
        <w:ind w:left="3261" w:hanging="3261"/>
        <w:jc w:val="left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 Дорохова Н.В.</w:t>
      </w:r>
      <w:r w:rsidR="00CC3FAD" w:rsidRPr="008B392D">
        <w:rPr>
          <w:b w:val="0"/>
          <w:sz w:val="28"/>
          <w:szCs w:val="28"/>
        </w:rPr>
        <w:t xml:space="preserve">          </w:t>
      </w:r>
      <w:r w:rsidR="00354F0B" w:rsidRPr="008B392D">
        <w:rPr>
          <w:b w:val="0"/>
          <w:sz w:val="28"/>
          <w:szCs w:val="28"/>
        </w:rPr>
        <w:t xml:space="preserve">      </w:t>
      </w:r>
      <w:r w:rsidRPr="008B392D">
        <w:rPr>
          <w:b w:val="0"/>
          <w:sz w:val="28"/>
          <w:szCs w:val="28"/>
        </w:rPr>
        <w:t xml:space="preserve"> </w:t>
      </w:r>
      <w:r w:rsidR="00CC3FAD" w:rsidRPr="008B392D">
        <w:rPr>
          <w:b w:val="0"/>
          <w:sz w:val="28"/>
          <w:szCs w:val="28"/>
        </w:rPr>
        <w:t xml:space="preserve"> - председатель комиссии – </w:t>
      </w:r>
      <w:r w:rsidR="006F102A" w:rsidRPr="008B392D">
        <w:rPr>
          <w:b w:val="0"/>
          <w:sz w:val="28"/>
          <w:szCs w:val="28"/>
        </w:rPr>
        <w:t>з</w:t>
      </w:r>
      <w:r w:rsidR="00CC3FAD" w:rsidRPr="008B392D">
        <w:rPr>
          <w:b w:val="0"/>
          <w:sz w:val="28"/>
          <w:szCs w:val="28"/>
        </w:rPr>
        <w:t xml:space="preserve">аместитель </w:t>
      </w:r>
      <w:r w:rsidRPr="008B392D">
        <w:rPr>
          <w:b w:val="0"/>
          <w:sz w:val="28"/>
          <w:szCs w:val="28"/>
        </w:rPr>
        <w:t xml:space="preserve"> генерального </w:t>
      </w:r>
      <w:r w:rsidR="00CC3FAD" w:rsidRPr="008B392D">
        <w:rPr>
          <w:b w:val="0"/>
          <w:sz w:val="28"/>
          <w:szCs w:val="28"/>
        </w:rPr>
        <w:t>директор</w:t>
      </w:r>
      <w:r w:rsidRPr="008B392D">
        <w:rPr>
          <w:b w:val="0"/>
          <w:sz w:val="28"/>
          <w:szCs w:val="28"/>
        </w:rPr>
        <w:t xml:space="preserve">а Муниципального унитарного предприятия «Муниципальный информационно-вычислительный центр» городского </w:t>
      </w:r>
      <w:r w:rsidR="00012E0F" w:rsidRPr="008B392D">
        <w:rPr>
          <w:b w:val="0"/>
          <w:sz w:val="28"/>
          <w:szCs w:val="28"/>
        </w:rPr>
        <w:t xml:space="preserve"> округа город Воронеж</w:t>
      </w:r>
      <w:r w:rsidR="00CC3FAD" w:rsidRPr="008B392D">
        <w:rPr>
          <w:b w:val="0"/>
          <w:sz w:val="28"/>
          <w:szCs w:val="28"/>
        </w:rPr>
        <w:t xml:space="preserve">; </w:t>
      </w:r>
    </w:p>
    <w:p w:rsidR="00447F92" w:rsidRPr="008B392D" w:rsidRDefault="00C871CF" w:rsidP="00447F92">
      <w:pPr>
        <w:pStyle w:val="a3"/>
        <w:tabs>
          <w:tab w:val="left" w:pos="142"/>
          <w:tab w:val="left" w:pos="3544"/>
          <w:tab w:val="left" w:pos="6521"/>
        </w:tabs>
        <w:ind w:left="3261" w:hanging="3261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 Лошкарева В.Ф  </w:t>
      </w:r>
      <w:r w:rsidR="00447F92" w:rsidRPr="008B392D">
        <w:rPr>
          <w:b w:val="0"/>
          <w:sz w:val="28"/>
          <w:szCs w:val="28"/>
        </w:rPr>
        <w:t xml:space="preserve">  - заместитель председателя комиссии – Заместитель</w:t>
      </w:r>
      <w:r w:rsidRPr="008B392D">
        <w:rPr>
          <w:b w:val="0"/>
          <w:sz w:val="28"/>
          <w:szCs w:val="28"/>
        </w:rPr>
        <w:t xml:space="preserve"> генерального </w:t>
      </w:r>
      <w:r w:rsidR="00447F92" w:rsidRPr="008B392D">
        <w:rPr>
          <w:b w:val="0"/>
          <w:sz w:val="28"/>
          <w:szCs w:val="28"/>
        </w:rPr>
        <w:t xml:space="preserve"> директора   </w:t>
      </w:r>
      <w:r w:rsidRPr="008B392D">
        <w:rPr>
          <w:b w:val="0"/>
          <w:sz w:val="28"/>
          <w:szCs w:val="28"/>
        </w:rPr>
        <w:t xml:space="preserve"> по производству Муниципального унитарного предприятия «Муниципальный информационно-вычислительный центр» </w:t>
      </w:r>
      <w:r w:rsidR="00447F92" w:rsidRPr="008B392D">
        <w:rPr>
          <w:b w:val="0"/>
          <w:sz w:val="28"/>
          <w:szCs w:val="28"/>
        </w:rPr>
        <w:t xml:space="preserve"> городского округа город Воронеж;</w:t>
      </w:r>
    </w:p>
    <w:p w:rsidR="00354F0B" w:rsidRPr="008B392D" w:rsidRDefault="00354F0B" w:rsidP="00354F0B">
      <w:pPr>
        <w:pStyle w:val="a3"/>
        <w:ind w:left="3261" w:hanging="3261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Бизяев Ю.В.          - член комиссии – заместитель руководителя управления - начальник отдела аренды и приватизации муниципального   </w:t>
      </w:r>
      <w:proofErr w:type="gramStart"/>
      <w:r w:rsidRPr="008B392D">
        <w:rPr>
          <w:b w:val="0"/>
          <w:sz w:val="28"/>
          <w:szCs w:val="28"/>
        </w:rPr>
        <w:t>имущества управления имущественных отношений</w:t>
      </w:r>
      <w:r w:rsidR="006F102A" w:rsidRPr="008B392D">
        <w:rPr>
          <w:b w:val="0"/>
          <w:sz w:val="28"/>
          <w:szCs w:val="28"/>
        </w:rPr>
        <w:t xml:space="preserve"> департамента муниципальной собственности администрации городского округа</w:t>
      </w:r>
      <w:proofErr w:type="gramEnd"/>
      <w:r w:rsidR="006F102A" w:rsidRPr="008B392D">
        <w:rPr>
          <w:b w:val="0"/>
          <w:sz w:val="28"/>
          <w:szCs w:val="28"/>
        </w:rPr>
        <w:t xml:space="preserve"> город Воронеж</w:t>
      </w:r>
      <w:r w:rsidRPr="008B392D">
        <w:rPr>
          <w:b w:val="0"/>
          <w:sz w:val="28"/>
          <w:szCs w:val="28"/>
        </w:rPr>
        <w:t>;</w:t>
      </w:r>
    </w:p>
    <w:p w:rsidR="00C871CF" w:rsidRPr="008B392D" w:rsidRDefault="00C871CF" w:rsidP="00C871CF">
      <w:pPr>
        <w:pStyle w:val="a3"/>
        <w:tabs>
          <w:tab w:val="left" w:pos="142"/>
          <w:tab w:val="left" w:pos="3544"/>
          <w:tab w:val="left" w:pos="6521"/>
        </w:tabs>
        <w:ind w:left="3261" w:hanging="3261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 </w:t>
      </w:r>
      <w:proofErr w:type="spellStart"/>
      <w:r w:rsidRPr="008B392D">
        <w:rPr>
          <w:b w:val="0"/>
          <w:sz w:val="28"/>
          <w:szCs w:val="28"/>
        </w:rPr>
        <w:t>Корыстин</w:t>
      </w:r>
      <w:proofErr w:type="spellEnd"/>
      <w:r w:rsidRPr="008B392D">
        <w:rPr>
          <w:b w:val="0"/>
          <w:sz w:val="28"/>
          <w:szCs w:val="28"/>
        </w:rPr>
        <w:t xml:space="preserve"> Л.А.</w:t>
      </w:r>
      <w:r w:rsidR="00281DD7" w:rsidRPr="008B392D">
        <w:rPr>
          <w:b w:val="0"/>
          <w:sz w:val="28"/>
          <w:szCs w:val="28"/>
        </w:rPr>
        <w:t xml:space="preserve"> </w:t>
      </w:r>
      <w:r w:rsidR="00410197" w:rsidRPr="008B392D">
        <w:rPr>
          <w:b w:val="0"/>
          <w:sz w:val="28"/>
          <w:szCs w:val="28"/>
        </w:rPr>
        <w:t xml:space="preserve"> </w:t>
      </w:r>
      <w:r w:rsidR="00B604A6" w:rsidRPr="008B392D">
        <w:rPr>
          <w:b w:val="0"/>
          <w:sz w:val="28"/>
          <w:szCs w:val="28"/>
        </w:rPr>
        <w:t xml:space="preserve"> </w:t>
      </w:r>
      <w:r w:rsidR="00281DD7" w:rsidRPr="008B392D">
        <w:rPr>
          <w:b w:val="0"/>
          <w:sz w:val="28"/>
          <w:szCs w:val="28"/>
        </w:rPr>
        <w:t xml:space="preserve">- член комиссии – начальник </w:t>
      </w:r>
      <w:r w:rsidRPr="008B392D">
        <w:rPr>
          <w:b w:val="0"/>
          <w:sz w:val="28"/>
          <w:szCs w:val="28"/>
        </w:rPr>
        <w:t xml:space="preserve">правового </w:t>
      </w:r>
      <w:r w:rsidR="00281DD7" w:rsidRPr="008B392D">
        <w:rPr>
          <w:b w:val="0"/>
          <w:sz w:val="28"/>
          <w:szCs w:val="28"/>
        </w:rPr>
        <w:t xml:space="preserve">отдела </w:t>
      </w:r>
      <w:r w:rsidRPr="008B392D">
        <w:rPr>
          <w:b w:val="0"/>
          <w:sz w:val="28"/>
          <w:szCs w:val="28"/>
        </w:rPr>
        <w:t>Муниципального унитарного предприятия «Муниципальный информационно-вычислительный центр»  городского округа город Воронеж;</w:t>
      </w:r>
    </w:p>
    <w:p w:rsidR="00C871CF" w:rsidRPr="008B392D" w:rsidRDefault="00C871CF" w:rsidP="00C871CF">
      <w:pPr>
        <w:pStyle w:val="a3"/>
        <w:tabs>
          <w:tab w:val="left" w:pos="142"/>
          <w:tab w:val="left" w:pos="3544"/>
          <w:tab w:val="left" w:pos="6521"/>
        </w:tabs>
        <w:ind w:left="3261" w:hanging="3261"/>
        <w:jc w:val="both"/>
        <w:rPr>
          <w:b w:val="0"/>
          <w:sz w:val="28"/>
          <w:szCs w:val="28"/>
        </w:rPr>
      </w:pPr>
      <w:proofErr w:type="spellStart"/>
      <w:r w:rsidRPr="008B392D">
        <w:rPr>
          <w:b w:val="0"/>
          <w:sz w:val="28"/>
          <w:szCs w:val="28"/>
        </w:rPr>
        <w:t>Гузанова</w:t>
      </w:r>
      <w:proofErr w:type="spellEnd"/>
      <w:r w:rsidRPr="008B392D">
        <w:rPr>
          <w:b w:val="0"/>
          <w:sz w:val="28"/>
          <w:szCs w:val="28"/>
        </w:rPr>
        <w:t xml:space="preserve"> С.С. </w:t>
      </w:r>
      <w:r w:rsidR="00E971BF" w:rsidRPr="008B392D">
        <w:rPr>
          <w:b w:val="0"/>
          <w:sz w:val="28"/>
          <w:szCs w:val="28"/>
        </w:rPr>
        <w:t xml:space="preserve"> </w:t>
      </w:r>
      <w:r w:rsidR="00B604A6" w:rsidRPr="008B392D">
        <w:rPr>
          <w:b w:val="0"/>
          <w:sz w:val="28"/>
          <w:szCs w:val="28"/>
        </w:rPr>
        <w:t xml:space="preserve"> </w:t>
      </w:r>
      <w:r w:rsidR="00E971BF" w:rsidRPr="008B392D">
        <w:rPr>
          <w:b w:val="0"/>
          <w:sz w:val="28"/>
          <w:szCs w:val="28"/>
        </w:rPr>
        <w:t xml:space="preserve"> - член комиссии – </w:t>
      </w:r>
      <w:r w:rsidRPr="008B392D">
        <w:rPr>
          <w:b w:val="0"/>
          <w:sz w:val="28"/>
          <w:szCs w:val="28"/>
        </w:rPr>
        <w:t xml:space="preserve"> главный экономист Муниципального унитарного предприятия «Муниципальный информационно-вычислительный центр»  городского округа город Воронеж;</w:t>
      </w:r>
    </w:p>
    <w:p w:rsidR="00AC79C8" w:rsidRPr="008B392D" w:rsidRDefault="00AC79C8" w:rsidP="00B604A6">
      <w:pPr>
        <w:pStyle w:val="a3"/>
        <w:ind w:left="3261" w:hanging="3261"/>
        <w:jc w:val="both"/>
        <w:rPr>
          <w:b w:val="0"/>
          <w:sz w:val="28"/>
          <w:szCs w:val="28"/>
        </w:rPr>
      </w:pPr>
    </w:p>
    <w:p w:rsidR="00123299" w:rsidRPr="008B392D" w:rsidRDefault="0085217A">
      <w:pPr>
        <w:pStyle w:val="a3"/>
        <w:ind w:firstLine="851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>рассмотрела принятые заявки и прилагаемые документы Претендентов на участие в</w:t>
      </w:r>
      <w:r w:rsidR="009047C3" w:rsidRPr="008B392D">
        <w:rPr>
          <w:b w:val="0"/>
          <w:sz w:val="28"/>
          <w:szCs w:val="28"/>
        </w:rPr>
        <w:t xml:space="preserve"> аукционе </w:t>
      </w:r>
      <w:r w:rsidR="00C871CF" w:rsidRPr="008B392D">
        <w:rPr>
          <w:b w:val="0"/>
          <w:sz w:val="28"/>
          <w:szCs w:val="28"/>
        </w:rPr>
        <w:t xml:space="preserve"> 27.02.2012 г.</w:t>
      </w:r>
      <w:r w:rsidRPr="008B392D">
        <w:rPr>
          <w:b w:val="0"/>
          <w:sz w:val="28"/>
          <w:szCs w:val="28"/>
        </w:rPr>
        <w:t xml:space="preserve">., информационное </w:t>
      </w:r>
      <w:proofErr w:type="gramStart"/>
      <w:r w:rsidRPr="008B392D">
        <w:rPr>
          <w:b w:val="0"/>
          <w:sz w:val="28"/>
          <w:szCs w:val="28"/>
        </w:rPr>
        <w:t>сообщение</w:t>
      </w:r>
      <w:proofErr w:type="gramEnd"/>
      <w:r w:rsidRPr="008B392D">
        <w:rPr>
          <w:b w:val="0"/>
          <w:sz w:val="28"/>
          <w:szCs w:val="28"/>
        </w:rPr>
        <w:t xml:space="preserve"> о проведении которого опубликовано в газете «Берег» № </w:t>
      </w:r>
      <w:r w:rsidR="00C871CF" w:rsidRPr="008B392D">
        <w:rPr>
          <w:b w:val="0"/>
          <w:sz w:val="28"/>
          <w:szCs w:val="28"/>
        </w:rPr>
        <w:t xml:space="preserve"> 1</w:t>
      </w:r>
      <w:r w:rsidRPr="008B392D">
        <w:rPr>
          <w:b w:val="0"/>
          <w:sz w:val="28"/>
          <w:szCs w:val="28"/>
        </w:rPr>
        <w:t xml:space="preserve"> от  </w:t>
      </w:r>
      <w:r w:rsidR="000D0C9C" w:rsidRPr="008B392D">
        <w:rPr>
          <w:b w:val="0"/>
          <w:sz w:val="28"/>
          <w:szCs w:val="28"/>
        </w:rPr>
        <w:t>1</w:t>
      </w:r>
      <w:r w:rsidR="00C871CF" w:rsidRPr="008B392D">
        <w:rPr>
          <w:b w:val="0"/>
          <w:sz w:val="28"/>
          <w:szCs w:val="28"/>
        </w:rPr>
        <w:t>2</w:t>
      </w:r>
      <w:r w:rsidR="009047C3" w:rsidRPr="008B392D">
        <w:rPr>
          <w:b w:val="0"/>
          <w:sz w:val="28"/>
          <w:szCs w:val="28"/>
        </w:rPr>
        <w:t>.</w:t>
      </w:r>
      <w:r w:rsidR="00C871CF" w:rsidRPr="008B392D">
        <w:rPr>
          <w:b w:val="0"/>
          <w:sz w:val="28"/>
          <w:szCs w:val="28"/>
        </w:rPr>
        <w:t>0</w:t>
      </w:r>
      <w:r w:rsidR="00582C4A" w:rsidRPr="008B392D">
        <w:rPr>
          <w:b w:val="0"/>
          <w:sz w:val="28"/>
          <w:szCs w:val="28"/>
        </w:rPr>
        <w:t>1</w:t>
      </w:r>
      <w:r w:rsidRPr="008B392D">
        <w:rPr>
          <w:b w:val="0"/>
          <w:sz w:val="28"/>
          <w:szCs w:val="28"/>
        </w:rPr>
        <w:t>.20</w:t>
      </w:r>
      <w:r w:rsidR="00F814C1" w:rsidRPr="008B392D">
        <w:rPr>
          <w:b w:val="0"/>
          <w:sz w:val="28"/>
          <w:szCs w:val="28"/>
        </w:rPr>
        <w:t>1</w:t>
      </w:r>
      <w:r w:rsidR="00C871CF" w:rsidRPr="008B392D">
        <w:rPr>
          <w:b w:val="0"/>
          <w:sz w:val="28"/>
          <w:szCs w:val="28"/>
        </w:rPr>
        <w:t>2</w:t>
      </w:r>
      <w:r w:rsidRPr="008B392D">
        <w:rPr>
          <w:b w:val="0"/>
          <w:sz w:val="28"/>
          <w:szCs w:val="28"/>
        </w:rPr>
        <w:t xml:space="preserve"> г. и </w:t>
      </w:r>
      <w:r w:rsidRPr="008B392D">
        <w:rPr>
          <w:sz w:val="28"/>
          <w:szCs w:val="28"/>
        </w:rPr>
        <w:t>установила</w:t>
      </w:r>
      <w:r w:rsidRPr="008B392D">
        <w:rPr>
          <w:b w:val="0"/>
          <w:sz w:val="28"/>
          <w:szCs w:val="28"/>
        </w:rPr>
        <w:t xml:space="preserve">:  </w:t>
      </w:r>
    </w:p>
    <w:p w:rsidR="00123299" w:rsidRPr="008B392D" w:rsidRDefault="00123299">
      <w:pPr>
        <w:pStyle w:val="a3"/>
        <w:ind w:firstLine="851"/>
        <w:jc w:val="both"/>
        <w:rPr>
          <w:b w:val="0"/>
          <w:sz w:val="28"/>
          <w:szCs w:val="28"/>
        </w:rPr>
      </w:pPr>
    </w:p>
    <w:p w:rsidR="00123299" w:rsidRPr="008B392D" w:rsidRDefault="0085217A" w:rsidP="00250085">
      <w:pPr>
        <w:pStyle w:val="a3"/>
        <w:numPr>
          <w:ilvl w:val="0"/>
          <w:numId w:val="1"/>
        </w:numPr>
        <w:ind w:left="0" w:firstLine="851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Признать Участниками аукциона следующих Претендентов, которые перечислили  задаток на расчетный счет </w:t>
      </w:r>
      <w:r w:rsidR="00C871CF" w:rsidRPr="008B392D">
        <w:rPr>
          <w:b w:val="0"/>
          <w:sz w:val="28"/>
          <w:szCs w:val="28"/>
        </w:rPr>
        <w:t xml:space="preserve">Муниципального унитарного предприятия «Муниципальный информационно-вычислительный центр»  городского округа город Воронеж   </w:t>
      </w:r>
      <w:r w:rsidRPr="008B392D">
        <w:rPr>
          <w:b w:val="0"/>
          <w:sz w:val="28"/>
          <w:szCs w:val="28"/>
        </w:rPr>
        <w:t>и представили  в установленные сроки надлежащим образом оформленные документы в соответствии с перечнем, опубликованном в информационном сообщении о проведен</w:t>
      </w:r>
      <w:proofErr w:type="gramStart"/>
      <w:r w:rsidRPr="008B392D">
        <w:rPr>
          <w:b w:val="0"/>
          <w:sz w:val="28"/>
          <w:szCs w:val="28"/>
        </w:rPr>
        <w:t>ии ау</w:t>
      </w:r>
      <w:proofErr w:type="gramEnd"/>
      <w:r w:rsidRPr="008B392D">
        <w:rPr>
          <w:b w:val="0"/>
          <w:sz w:val="28"/>
          <w:szCs w:val="28"/>
        </w:rPr>
        <w:t xml:space="preserve">кциона:                           </w:t>
      </w:r>
    </w:p>
    <w:p w:rsidR="00123299" w:rsidRPr="008B392D" w:rsidRDefault="0085217A" w:rsidP="00C9305F">
      <w:pPr>
        <w:pStyle w:val="a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                </w:t>
      </w:r>
    </w:p>
    <w:p w:rsidR="003E2F52" w:rsidRPr="008B392D" w:rsidRDefault="008B392D" w:rsidP="00C871CF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415F79" w:rsidRPr="008B392D">
        <w:rPr>
          <w:b w:val="0"/>
          <w:sz w:val="28"/>
          <w:szCs w:val="28"/>
        </w:rPr>
        <w:t xml:space="preserve">  </w:t>
      </w:r>
      <w:r w:rsidR="00C871CF" w:rsidRPr="008B392D">
        <w:rPr>
          <w:b w:val="0"/>
          <w:sz w:val="28"/>
          <w:szCs w:val="28"/>
        </w:rPr>
        <w:t xml:space="preserve"> - ООО «</w:t>
      </w:r>
      <w:proofErr w:type="spellStart"/>
      <w:r w:rsidR="00C871CF" w:rsidRPr="008B392D">
        <w:rPr>
          <w:b w:val="0"/>
          <w:sz w:val="28"/>
          <w:szCs w:val="28"/>
        </w:rPr>
        <w:t>Информсвязь-салон</w:t>
      </w:r>
      <w:proofErr w:type="spellEnd"/>
      <w:r w:rsidR="00C871CF" w:rsidRPr="008B392D">
        <w:rPr>
          <w:b w:val="0"/>
          <w:sz w:val="28"/>
          <w:szCs w:val="28"/>
        </w:rPr>
        <w:t>» - лот 1, лот 3;</w:t>
      </w:r>
    </w:p>
    <w:p w:rsidR="006A0CFC" w:rsidRPr="008B392D" w:rsidRDefault="00C871CF" w:rsidP="00C871CF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lastRenderedPageBreak/>
        <w:t>- ООО ТК «Контакт»</w:t>
      </w:r>
      <w:r w:rsidR="006A0CFC" w:rsidRPr="008B392D">
        <w:rPr>
          <w:b w:val="0"/>
          <w:sz w:val="28"/>
          <w:szCs w:val="28"/>
        </w:rPr>
        <w:t xml:space="preserve"> - лот 1, лот 3;</w:t>
      </w:r>
    </w:p>
    <w:p w:rsidR="006A0CFC" w:rsidRPr="008B392D" w:rsidRDefault="006A0CFC" w:rsidP="00C871CF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>- ООО «</w:t>
      </w:r>
      <w:proofErr w:type="spellStart"/>
      <w:r w:rsidRPr="008B392D">
        <w:rPr>
          <w:b w:val="0"/>
          <w:sz w:val="28"/>
          <w:szCs w:val="28"/>
        </w:rPr>
        <w:t>Техноснаб</w:t>
      </w:r>
      <w:proofErr w:type="spellEnd"/>
      <w:r w:rsidRPr="008B392D">
        <w:rPr>
          <w:b w:val="0"/>
          <w:sz w:val="28"/>
          <w:szCs w:val="28"/>
        </w:rPr>
        <w:t>» - лот 2;</w:t>
      </w:r>
    </w:p>
    <w:p w:rsidR="006A0CFC" w:rsidRPr="008B392D" w:rsidRDefault="006A0CFC" w:rsidP="00C871CF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>- ООО «Ресурс-Холдинг» - лот 2;</w:t>
      </w:r>
    </w:p>
    <w:p w:rsidR="008B392D" w:rsidRPr="008B392D" w:rsidRDefault="006A0CFC" w:rsidP="008B392D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- ИП </w:t>
      </w:r>
      <w:proofErr w:type="spellStart"/>
      <w:r w:rsidRPr="008B392D">
        <w:rPr>
          <w:b w:val="0"/>
          <w:sz w:val="28"/>
          <w:szCs w:val="28"/>
        </w:rPr>
        <w:t>Литаврина</w:t>
      </w:r>
      <w:proofErr w:type="spellEnd"/>
      <w:r w:rsidRPr="008B392D">
        <w:rPr>
          <w:b w:val="0"/>
          <w:sz w:val="28"/>
          <w:szCs w:val="28"/>
        </w:rPr>
        <w:t xml:space="preserve"> Рита Стефановна</w:t>
      </w:r>
      <w:r w:rsidR="008B392D">
        <w:rPr>
          <w:b w:val="0"/>
          <w:sz w:val="28"/>
          <w:szCs w:val="28"/>
        </w:rPr>
        <w:t xml:space="preserve"> </w:t>
      </w:r>
      <w:r w:rsidR="008B392D" w:rsidRPr="008B392D">
        <w:rPr>
          <w:b w:val="0"/>
          <w:sz w:val="28"/>
          <w:szCs w:val="28"/>
        </w:rPr>
        <w:t xml:space="preserve"> - лот 2;</w:t>
      </w:r>
    </w:p>
    <w:p w:rsidR="008B392D" w:rsidRPr="008B392D" w:rsidRDefault="006A0CFC" w:rsidP="008B392D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>- ИП Мещеряков Владимир Николаевич</w:t>
      </w:r>
      <w:r w:rsidR="008B392D">
        <w:rPr>
          <w:b w:val="0"/>
          <w:sz w:val="28"/>
          <w:szCs w:val="28"/>
        </w:rPr>
        <w:t xml:space="preserve"> </w:t>
      </w:r>
      <w:r w:rsidR="008B392D" w:rsidRPr="008B392D">
        <w:rPr>
          <w:b w:val="0"/>
          <w:sz w:val="28"/>
          <w:szCs w:val="28"/>
        </w:rPr>
        <w:t xml:space="preserve"> - лот 2;</w:t>
      </w:r>
    </w:p>
    <w:p w:rsidR="008B392D" w:rsidRPr="008B392D" w:rsidRDefault="006A0CFC" w:rsidP="008B392D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- ИП </w:t>
      </w:r>
      <w:proofErr w:type="spellStart"/>
      <w:r w:rsidRPr="008B392D">
        <w:rPr>
          <w:b w:val="0"/>
          <w:sz w:val="28"/>
          <w:szCs w:val="28"/>
        </w:rPr>
        <w:t>Бударин</w:t>
      </w:r>
      <w:proofErr w:type="spellEnd"/>
      <w:r w:rsidRPr="008B392D">
        <w:rPr>
          <w:b w:val="0"/>
          <w:sz w:val="28"/>
          <w:szCs w:val="28"/>
        </w:rPr>
        <w:t xml:space="preserve"> Дмитрий Михайлович</w:t>
      </w:r>
      <w:r w:rsidR="008B392D" w:rsidRPr="008B392D">
        <w:rPr>
          <w:b w:val="0"/>
          <w:sz w:val="28"/>
          <w:szCs w:val="28"/>
        </w:rPr>
        <w:t xml:space="preserve"> - лот 2;</w:t>
      </w:r>
    </w:p>
    <w:p w:rsidR="008B392D" w:rsidRPr="008B392D" w:rsidRDefault="006A0CFC" w:rsidP="008B392D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- </w:t>
      </w:r>
      <w:proofErr w:type="spellStart"/>
      <w:r w:rsidRPr="008B392D">
        <w:rPr>
          <w:b w:val="0"/>
          <w:sz w:val="28"/>
          <w:szCs w:val="28"/>
        </w:rPr>
        <w:t>Пазина</w:t>
      </w:r>
      <w:proofErr w:type="spellEnd"/>
      <w:r w:rsidRPr="008B392D">
        <w:rPr>
          <w:b w:val="0"/>
          <w:sz w:val="28"/>
          <w:szCs w:val="28"/>
        </w:rPr>
        <w:t xml:space="preserve"> Надежда Алексеевна</w:t>
      </w:r>
      <w:r w:rsidR="008B392D">
        <w:rPr>
          <w:b w:val="0"/>
          <w:sz w:val="28"/>
          <w:szCs w:val="28"/>
        </w:rPr>
        <w:t xml:space="preserve"> </w:t>
      </w:r>
      <w:r w:rsidR="008B392D" w:rsidRPr="008B392D">
        <w:rPr>
          <w:b w:val="0"/>
          <w:sz w:val="28"/>
          <w:szCs w:val="28"/>
        </w:rPr>
        <w:t xml:space="preserve"> - лот 2;</w:t>
      </w:r>
    </w:p>
    <w:p w:rsidR="008B392D" w:rsidRPr="008B392D" w:rsidRDefault="006A0CFC" w:rsidP="008B392D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>- Овсянников Анатолий Николаевич</w:t>
      </w:r>
      <w:r w:rsidR="008B392D">
        <w:rPr>
          <w:b w:val="0"/>
          <w:sz w:val="28"/>
          <w:szCs w:val="28"/>
        </w:rPr>
        <w:t xml:space="preserve"> </w:t>
      </w:r>
      <w:r w:rsidR="008B392D" w:rsidRPr="008B392D">
        <w:rPr>
          <w:b w:val="0"/>
          <w:sz w:val="28"/>
          <w:szCs w:val="28"/>
        </w:rPr>
        <w:t xml:space="preserve"> - лот 2;</w:t>
      </w:r>
    </w:p>
    <w:p w:rsidR="008B392D" w:rsidRPr="008B392D" w:rsidRDefault="006A0CFC" w:rsidP="008B392D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>- Рубцов Юрий Митрофанович</w:t>
      </w:r>
      <w:r w:rsidR="008B392D">
        <w:rPr>
          <w:b w:val="0"/>
          <w:sz w:val="28"/>
          <w:szCs w:val="28"/>
        </w:rPr>
        <w:t xml:space="preserve"> </w:t>
      </w:r>
      <w:r w:rsidR="008B392D" w:rsidRPr="008B392D">
        <w:rPr>
          <w:b w:val="0"/>
          <w:sz w:val="28"/>
          <w:szCs w:val="28"/>
        </w:rPr>
        <w:t xml:space="preserve"> - лот 2;</w:t>
      </w:r>
    </w:p>
    <w:p w:rsidR="008B392D" w:rsidRPr="008B392D" w:rsidRDefault="006A0CFC" w:rsidP="008B392D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>- Дьячков Константин Валентинович</w:t>
      </w:r>
      <w:r w:rsidR="008B392D">
        <w:rPr>
          <w:b w:val="0"/>
          <w:sz w:val="28"/>
          <w:szCs w:val="28"/>
        </w:rPr>
        <w:t xml:space="preserve"> </w:t>
      </w:r>
      <w:r w:rsidR="008B392D" w:rsidRPr="008B392D">
        <w:rPr>
          <w:b w:val="0"/>
          <w:sz w:val="28"/>
          <w:szCs w:val="28"/>
        </w:rPr>
        <w:t xml:space="preserve"> - лот 2;</w:t>
      </w:r>
    </w:p>
    <w:p w:rsidR="008B392D" w:rsidRPr="008B392D" w:rsidRDefault="006A0CFC" w:rsidP="008B392D">
      <w:pPr>
        <w:pStyle w:val="a3"/>
        <w:ind w:firstLine="99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- </w:t>
      </w:r>
      <w:proofErr w:type="spellStart"/>
      <w:r w:rsidRPr="008B392D">
        <w:rPr>
          <w:b w:val="0"/>
          <w:sz w:val="28"/>
          <w:szCs w:val="28"/>
        </w:rPr>
        <w:t>Елатанцева</w:t>
      </w:r>
      <w:proofErr w:type="spellEnd"/>
      <w:r w:rsidRPr="008B392D">
        <w:rPr>
          <w:b w:val="0"/>
          <w:sz w:val="28"/>
          <w:szCs w:val="28"/>
        </w:rPr>
        <w:t xml:space="preserve"> Ирина Витальевна</w:t>
      </w:r>
      <w:r w:rsidR="008B392D">
        <w:rPr>
          <w:b w:val="0"/>
          <w:sz w:val="28"/>
          <w:szCs w:val="28"/>
        </w:rPr>
        <w:t xml:space="preserve"> </w:t>
      </w:r>
      <w:r w:rsidR="008B392D" w:rsidRPr="008B392D">
        <w:rPr>
          <w:b w:val="0"/>
          <w:sz w:val="28"/>
          <w:szCs w:val="28"/>
        </w:rPr>
        <w:t xml:space="preserve"> - лот 2;</w:t>
      </w:r>
    </w:p>
    <w:p w:rsidR="00C871CF" w:rsidRPr="008B392D" w:rsidRDefault="00C871CF" w:rsidP="00C871CF">
      <w:pPr>
        <w:pStyle w:val="a3"/>
        <w:ind w:firstLine="993"/>
        <w:jc w:val="both"/>
        <w:rPr>
          <w:b w:val="0"/>
          <w:sz w:val="28"/>
          <w:szCs w:val="28"/>
        </w:rPr>
      </w:pPr>
    </w:p>
    <w:p w:rsidR="003E2F52" w:rsidRPr="008B392D" w:rsidRDefault="003E2F52" w:rsidP="003E2F52">
      <w:pPr>
        <w:pStyle w:val="a3"/>
        <w:jc w:val="both"/>
        <w:rPr>
          <w:b w:val="0"/>
          <w:sz w:val="28"/>
          <w:szCs w:val="28"/>
        </w:rPr>
      </w:pPr>
    </w:p>
    <w:p w:rsidR="003013CF" w:rsidRPr="008B392D" w:rsidRDefault="00CC3FAD" w:rsidP="00CF23C3">
      <w:pPr>
        <w:pStyle w:val="a3"/>
        <w:jc w:val="both"/>
        <w:rPr>
          <w:b w:val="0"/>
          <w:sz w:val="28"/>
          <w:szCs w:val="28"/>
        </w:rPr>
      </w:pPr>
      <w:r w:rsidRPr="008B392D">
        <w:rPr>
          <w:b w:val="0"/>
          <w:sz w:val="28"/>
          <w:szCs w:val="28"/>
        </w:rPr>
        <w:t xml:space="preserve">  </w:t>
      </w:r>
      <w:r w:rsidR="00932934" w:rsidRPr="008B392D">
        <w:rPr>
          <w:b w:val="0"/>
          <w:sz w:val="28"/>
          <w:szCs w:val="28"/>
        </w:rPr>
        <w:t xml:space="preserve">          </w:t>
      </w:r>
      <w:r w:rsidR="00CF23C3" w:rsidRPr="008B392D">
        <w:rPr>
          <w:b w:val="0"/>
          <w:sz w:val="28"/>
          <w:szCs w:val="28"/>
        </w:rPr>
        <w:t xml:space="preserve"> </w:t>
      </w:r>
    </w:p>
    <w:p w:rsidR="00417CBF" w:rsidRPr="008B392D" w:rsidRDefault="00417CBF" w:rsidP="00E95C1A">
      <w:pPr>
        <w:pStyle w:val="a3"/>
        <w:jc w:val="both"/>
        <w:rPr>
          <w:b w:val="0"/>
          <w:sz w:val="28"/>
          <w:szCs w:val="28"/>
        </w:rPr>
      </w:pPr>
    </w:p>
    <w:p w:rsidR="00FF134D" w:rsidRPr="008B392D" w:rsidRDefault="0085217A">
      <w:pPr>
        <w:pStyle w:val="a3"/>
        <w:jc w:val="both"/>
        <w:rPr>
          <w:sz w:val="28"/>
          <w:szCs w:val="28"/>
        </w:rPr>
      </w:pPr>
      <w:r w:rsidRPr="008B392D">
        <w:rPr>
          <w:sz w:val="28"/>
          <w:szCs w:val="28"/>
        </w:rPr>
        <w:t>Подписи:</w:t>
      </w:r>
    </w:p>
    <w:p w:rsidR="00FF134D" w:rsidRPr="008B392D" w:rsidRDefault="00FF134D">
      <w:pPr>
        <w:pStyle w:val="a3"/>
        <w:jc w:val="both"/>
        <w:rPr>
          <w:sz w:val="28"/>
          <w:szCs w:val="28"/>
        </w:rPr>
      </w:pPr>
    </w:p>
    <w:p w:rsidR="00123299" w:rsidRPr="008B392D" w:rsidRDefault="009C1AAE" w:rsidP="009C1AAE">
      <w:pPr>
        <w:pStyle w:val="a3"/>
        <w:tabs>
          <w:tab w:val="left" w:pos="0"/>
        </w:tabs>
        <w:ind w:left="142"/>
        <w:jc w:val="both"/>
        <w:rPr>
          <w:b w:val="0"/>
          <w:i/>
          <w:sz w:val="28"/>
          <w:szCs w:val="28"/>
        </w:rPr>
      </w:pPr>
      <w:r w:rsidRPr="008B392D">
        <w:rPr>
          <w:b w:val="0"/>
          <w:i/>
          <w:sz w:val="28"/>
          <w:szCs w:val="28"/>
        </w:rPr>
        <w:t>Председатель комиссии:     ______________________</w:t>
      </w:r>
      <w:r w:rsidR="006A0CFC" w:rsidRPr="008B392D">
        <w:rPr>
          <w:b w:val="0"/>
          <w:i/>
          <w:sz w:val="28"/>
          <w:szCs w:val="28"/>
        </w:rPr>
        <w:t xml:space="preserve"> Н.В.Дорохова</w:t>
      </w:r>
    </w:p>
    <w:p w:rsidR="000C326D" w:rsidRPr="008B392D" w:rsidRDefault="000C326D" w:rsidP="009C1AAE">
      <w:pPr>
        <w:pStyle w:val="a3"/>
        <w:tabs>
          <w:tab w:val="left" w:pos="0"/>
        </w:tabs>
        <w:ind w:left="142"/>
        <w:jc w:val="both"/>
        <w:rPr>
          <w:b w:val="0"/>
          <w:i/>
          <w:sz w:val="28"/>
          <w:szCs w:val="28"/>
        </w:rPr>
      </w:pPr>
    </w:p>
    <w:p w:rsidR="00F0366D" w:rsidRPr="008B392D" w:rsidRDefault="006A0CFC" w:rsidP="005325D7">
      <w:pPr>
        <w:pStyle w:val="3"/>
        <w:rPr>
          <w:i/>
          <w:iCs/>
          <w:sz w:val="28"/>
          <w:szCs w:val="28"/>
        </w:rPr>
      </w:pPr>
      <w:r w:rsidRPr="008B392D">
        <w:rPr>
          <w:i/>
          <w:iCs/>
          <w:sz w:val="28"/>
          <w:szCs w:val="28"/>
        </w:rPr>
        <w:t xml:space="preserve"> </w:t>
      </w:r>
    </w:p>
    <w:p w:rsidR="00F0366D" w:rsidRPr="008B392D" w:rsidRDefault="0085217A" w:rsidP="005325D7">
      <w:pPr>
        <w:pStyle w:val="3"/>
        <w:rPr>
          <w:i/>
          <w:iCs/>
          <w:sz w:val="28"/>
          <w:szCs w:val="28"/>
        </w:rPr>
      </w:pPr>
      <w:r w:rsidRPr="008B392D">
        <w:rPr>
          <w:i/>
          <w:iCs/>
          <w:sz w:val="28"/>
          <w:szCs w:val="28"/>
        </w:rPr>
        <w:t xml:space="preserve">Члены комиссии:                   </w:t>
      </w:r>
      <w:r w:rsidR="008B392D">
        <w:rPr>
          <w:i/>
          <w:iCs/>
          <w:sz w:val="28"/>
          <w:szCs w:val="28"/>
        </w:rPr>
        <w:t xml:space="preserve">  </w:t>
      </w:r>
      <w:r w:rsidR="00F0366D" w:rsidRPr="008B392D">
        <w:rPr>
          <w:i/>
          <w:iCs/>
          <w:sz w:val="28"/>
          <w:szCs w:val="28"/>
        </w:rPr>
        <w:t>________________________Ю.В. Бизяев</w:t>
      </w:r>
      <w:r w:rsidRPr="008B392D">
        <w:rPr>
          <w:i/>
          <w:iCs/>
          <w:sz w:val="28"/>
          <w:szCs w:val="28"/>
        </w:rPr>
        <w:t xml:space="preserve"> </w:t>
      </w:r>
    </w:p>
    <w:p w:rsidR="00F0366D" w:rsidRPr="008B392D" w:rsidRDefault="00F0366D" w:rsidP="005325D7">
      <w:pPr>
        <w:pStyle w:val="3"/>
        <w:rPr>
          <w:i/>
          <w:iCs/>
          <w:sz w:val="28"/>
          <w:szCs w:val="28"/>
        </w:rPr>
      </w:pPr>
    </w:p>
    <w:p w:rsidR="00904770" w:rsidRPr="008B392D" w:rsidRDefault="00F0366D" w:rsidP="00904770">
      <w:pPr>
        <w:pStyle w:val="3"/>
        <w:rPr>
          <w:sz w:val="28"/>
          <w:szCs w:val="28"/>
        </w:rPr>
      </w:pPr>
      <w:r w:rsidRPr="008B392D">
        <w:rPr>
          <w:i/>
          <w:iCs/>
          <w:sz w:val="28"/>
          <w:szCs w:val="28"/>
        </w:rPr>
        <w:t xml:space="preserve">                                                  </w:t>
      </w:r>
      <w:proofErr w:type="spellStart"/>
      <w:r w:rsidR="00281DD7" w:rsidRPr="008B392D">
        <w:rPr>
          <w:i/>
          <w:sz w:val="28"/>
          <w:szCs w:val="28"/>
        </w:rPr>
        <w:t>________________________</w:t>
      </w:r>
      <w:r w:rsidR="008B392D">
        <w:rPr>
          <w:i/>
          <w:sz w:val="28"/>
          <w:szCs w:val="28"/>
        </w:rPr>
        <w:t>_</w:t>
      </w:r>
      <w:r w:rsidR="006A0CFC" w:rsidRPr="008B392D">
        <w:rPr>
          <w:i/>
          <w:sz w:val="28"/>
          <w:szCs w:val="28"/>
        </w:rPr>
        <w:t>В.Ф.Лошкарева</w:t>
      </w:r>
      <w:proofErr w:type="spellEnd"/>
      <w:r w:rsidR="00904770" w:rsidRPr="008B392D">
        <w:rPr>
          <w:sz w:val="28"/>
          <w:szCs w:val="28"/>
        </w:rPr>
        <w:t xml:space="preserve">                                                           </w:t>
      </w:r>
    </w:p>
    <w:p w:rsidR="00E971BF" w:rsidRPr="008B392D" w:rsidRDefault="00E971BF" w:rsidP="004D0A85">
      <w:pPr>
        <w:rPr>
          <w:i/>
          <w:sz w:val="28"/>
          <w:szCs w:val="28"/>
        </w:rPr>
      </w:pPr>
    </w:p>
    <w:p w:rsidR="00904770" w:rsidRPr="008B392D" w:rsidRDefault="00E971BF" w:rsidP="009E7722">
      <w:pPr>
        <w:rPr>
          <w:i/>
          <w:sz w:val="28"/>
          <w:szCs w:val="28"/>
        </w:rPr>
      </w:pPr>
      <w:r w:rsidRPr="008B392D">
        <w:rPr>
          <w:i/>
          <w:sz w:val="28"/>
          <w:szCs w:val="28"/>
        </w:rPr>
        <w:t xml:space="preserve">                                              </w:t>
      </w:r>
      <w:r w:rsidR="008B392D">
        <w:rPr>
          <w:i/>
          <w:sz w:val="28"/>
          <w:szCs w:val="28"/>
        </w:rPr>
        <w:t xml:space="preserve">   </w:t>
      </w:r>
      <w:proofErr w:type="spellStart"/>
      <w:r w:rsidR="008B392D">
        <w:rPr>
          <w:i/>
          <w:sz w:val="28"/>
          <w:szCs w:val="28"/>
        </w:rPr>
        <w:t>_________________________</w:t>
      </w:r>
      <w:r w:rsidR="006A0CFC" w:rsidRPr="008B392D">
        <w:rPr>
          <w:i/>
          <w:sz w:val="28"/>
          <w:szCs w:val="28"/>
        </w:rPr>
        <w:t>Л.А.Корыстин</w:t>
      </w:r>
      <w:proofErr w:type="spellEnd"/>
    </w:p>
    <w:p w:rsidR="00904770" w:rsidRPr="008B392D" w:rsidRDefault="00904770" w:rsidP="009E7722">
      <w:pPr>
        <w:rPr>
          <w:i/>
          <w:sz w:val="28"/>
          <w:szCs w:val="28"/>
        </w:rPr>
      </w:pPr>
    </w:p>
    <w:p w:rsidR="00904770" w:rsidRPr="008B392D" w:rsidRDefault="00904770" w:rsidP="009E7722">
      <w:pPr>
        <w:rPr>
          <w:i/>
          <w:sz w:val="28"/>
          <w:szCs w:val="28"/>
        </w:rPr>
      </w:pPr>
      <w:r w:rsidRPr="008B392D">
        <w:rPr>
          <w:i/>
          <w:sz w:val="28"/>
          <w:szCs w:val="28"/>
        </w:rPr>
        <w:t xml:space="preserve">                                                </w:t>
      </w:r>
      <w:proofErr w:type="spellStart"/>
      <w:r w:rsidR="008B392D">
        <w:rPr>
          <w:i/>
          <w:sz w:val="28"/>
          <w:szCs w:val="28"/>
        </w:rPr>
        <w:t>_________________________</w:t>
      </w:r>
      <w:r w:rsidR="006A0CFC" w:rsidRPr="008B392D">
        <w:rPr>
          <w:i/>
          <w:sz w:val="28"/>
          <w:szCs w:val="28"/>
        </w:rPr>
        <w:t>С.С.Гузанова</w:t>
      </w:r>
      <w:proofErr w:type="spellEnd"/>
    </w:p>
    <w:p w:rsidR="00904770" w:rsidRPr="008B392D" w:rsidRDefault="00904770" w:rsidP="009E7722">
      <w:pPr>
        <w:rPr>
          <w:i/>
          <w:sz w:val="28"/>
          <w:szCs w:val="28"/>
        </w:rPr>
      </w:pPr>
    </w:p>
    <w:p w:rsidR="003E2F52" w:rsidRPr="008B392D" w:rsidRDefault="006A0CFC" w:rsidP="009E7722">
      <w:pPr>
        <w:rPr>
          <w:i/>
          <w:sz w:val="28"/>
          <w:szCs w:val="28"/>
        </w:rPr>
      </w:pPr>
      <w:r w:rsidRPr="008B392D">
        <w:rPr>
          <w:i/>
          <w:sz w:val="28"/>
          <w:szCs w:val="28"/>
        </w:rPr>
        <w:t xml:space="preserve"> </w:t>
      </w:r>
      <w:r w:rsidR="00904770" w:rsidRPr="008B392D">
        <w:rPr>
          <w:i/>
          <w:sz w:val="28"/>
          <w:szCs w:val="28"/>
        </w:rPr>
        <w:t xml:space="preserve"> </w:t>
      </w:r>
    </w:p>
    <w:sectPr w:rsidR="003E2F52" w:rsidRPr="008B392D" w:rsidSect="00123299">
      <w:pgSz w:w="11906" w:h="16838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FB65C1"/>
    <w:multiLevelType w:val="hybridMultilevel"/>
    <w:tmpl w:val="219E0CFE"/>
    <w:lvl w:ilvl="0" w:tplc="6A2EF9BA">
      <w:start w:val="7"/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2587277"/>
    <w:multiLevelType w:val="hybridMultilevel"/>
    <w:tmpl w:val="D102FA22"/>
    <w:lvl w:ilvl="0" w:tplc="B206233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31BC42E6"/>
    <w:multiLevelType w:val="singleLevel"/>
    <w:tmpl w:val="81C6EB18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4">
    <w:nsid w:val="3BD638DE"/>
    <w:multiLevelType w:val="multilevel"/>
    <w:tmpl w:val="A6AA43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5">
    <w:nsid w:val="4CDB3522"/>
    <w:multiLevelType w:val="hybridMultilevel"/>
    <w:tmpl w:val="8018B606"/>
    <w:lvl w:ilvl="0" w:tplc="30A0D0BE">
      <w:start w:val="20"/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263561E"/>
    <w:multiLevelType w:val="multilevel"/>
    <w:tmpl w:val="F162D72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1"/>
        </w:tabs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7">
    <w:nsid w:val="60C9581F"/>
    <w:multiLevelType w:val="multilevel"/>
    <w:tmpl w:val="ADC012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8">
    <w:nsid w:val="70F95035"/>
    <w:multiLevelType w:val="hybridMultilevel"/>
    <w:tmpl w:val="2BBAF4F4"/>
    <w:lvl w:ilvl="0" w:tplc="ED3A81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E0D662">
      <w:numFmt w:val="none"/>
      <w:lvlText w:val=""/>
      <w:lvlJc w:val="left"/>
      <w:pPr>
        <w:tabs>
          <w:tab w:val="num" w:pos="-491"/>
        </w:tabs>
      </w:pPr>
    </w:lvl>
    <w:lvl w:ilvl="2" w:tplc="2B220E68">
      <w:numFmt w:val="none"/>
      <w:lvlText w:val=""/>
      <w:lvlJc w:val="left"/>
      <w:pPr>
        <w:tabs>
          <w:tab w:val="num" w:pos="-491"/>
        </w:tabs>
      </w:pPr>
    </w:lvl>
    <w:lvl w:ilvl="3" w:tplc="1AE2B2E0">
      <w:numFmt w:val="none"/>
      <w:lvlText w:val=""/>
      <w:lvlJc w:val="left"/>
      <w:pPr>
        <w:tabs>
          <w:tab w:val="num" w:pos="-491"/>
        </w:tabs>
      </w:pPr>
    </w:lvl>
    <w:lvl w:ilvl="4" w:tplc="B44C5382">
      <w:numFmt w:val="none"/>
      <w:lvlText w:val=""/>
      <w:lvlJc w:val="left"/>
      <w:pPr>
        <w:tabs>
          <w:tab w:val="num" w:pos="-491"/>
        </w:tabs>
      </w:pPr>
    </w:lvl>
    <w:lvl w:ilvl="5" w:tplc="2E3C2740">
      <w:numFmt w:val="none"/>
      <w:lvlText w:val=""/>
      <w:lvlJc w:val="left"/>
      <w:pPr>
        <w:tabs>
          <w:tab w:val="num" w:pos="-491"/>
        </w:tabs>
      </w:pPr>
    </w:lvl>
    <w:lvl w:ilvl="6" w:tplc="36BC3780">
      <w:numFmt w:val="none"/>
      <w:lvlText w:val=""/>
      <w:lvlJc w:val="left"/>
      <w:pPr>
        <w:tabs>
          <w:tab w:val="num" w:pos="-491"/>
        </w:tabs>
      </w:pPr>
    </w:lvl>
    <w:lvl w:ilvl="7" w:tplc="936E8C48">
      <w:numFmt w:val="none"/>
      <w:lvlText w:val=""/>
      <w:lvlJc w:val="left"/>
      <w:pPr>
        <w:tabs>
          <w:tab w:val="num" w:pos="-491"/>
        </w:tabs>
      </w:pPr>
    </w:lvl>
    <w:lvl w:ilvl="8" w:tplc="20C44F9A">
      <w:numFmt w:val="none"/>
      <w:lvlText w:val=""/>
      <w:lvlJc w:val="left"/>
      <w:pPr>
        <w:tabs>
          <w:tab w:val="num" w:pos="-491"/>
        </w:tabs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1211"/>
        <w:lvlJc w:val="left"/>
        <w:pPr>
          <w:ind w:left="2062" w:hanging="1211"/>
        </w:pPr>
      </w:lvl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33395B"/>
    <w:rsid w:val="00012E0F"/>
    <w:rsid w:val="00014FDC"/>
    <w:rsid w:val="000338B6"/>
    <w:rsid w:val="00035902"/>
    <w:rsid w:val="000470B1"/>
    <w:rsid w:val="00047CB1"/>
    <w:rsid w:val="0007275A"/>
    <w:rsid w:val="00081167"/>
    <w:rsid w:val="00092511"/>
    <w:rsid w:val="00097990"/>
    <w:rsid w:val="000A0909"/>
    <w:rsid w:val="000A7D29"/>
    <w:rsid w:val="000C326D"/>
    <w:rsid w:val="000C48EC"/>
    <w:rsid w:val="000D0C9C"/>
    <w:rsid w:val="000D5427"/>
    <w:rsid w:val="000D7922"/>
    <w:rsid w:val="00104A99"/>
    <w:rsid w:val="00113AE1"/>
    <w:rsid w:val="00123299"/>
    <w:rsid w:val="00140410"/>
    <w:rsid w:val="00144FD7"/>
    <w:rsid w:val="001502C8"/>
    <w:rsid w:val="0016506E"/>
    <w:rsid w:val="001748F6"/>
    <w:rsid w:val="001827C7"/>
    <w:rsid w:val="00192112"/>
    <w:rsid w:val="00195571"/>
    <w:rsid w:val="001B28BD"/>
    <w:rsid w:val="001B3788"/>
    <w:rsid w:val="00207119"/>
    <w:rsid w:val="002239AC"/>
    <w:rsid w:val="00230051"/>
    <w:rsid w:val="00250085"/>
    <w:rsid w:val="002500B4"/>
    <w:rsid w:val="00250995"/>
    <w:rsid w:val="00251706"/>
    <w:rsid w:val="00253A82"/>
    <w:rsid w:val="002622A3"/>
    <w:rsid w:val="00281DD7"/>
    <w:rsid w:val="002975C0"/>
    <w:rsid w:val="002B6C60"/>
    <w:rsid w:val="002C6D7E"/>
    <w:rsid w:val="002F35EB"/>
    <w:rsid w:val="002F4DAF"/>
    <w:rsid w:val="003013CF"/>
    <w:rsid w:val="0033395B"/>
    <w:rsid w:val="00350546"/>
    <w:rsid w:val="00354F0B"/>
    <w:rsid w:val="003841C1"/>
    <w:rsid w:val="00386C5C"/>
    <w:rsid w:val="003901CD"/>
    <w:rsid w:val="003A5C76"/>
    <w:rsid w:val="003C4B7F"/>
    <w:rsid w:val="003D5F4D"/>
    <w:rsid w:val="003D7140"/>
    <w:rsid w:val="003E2F52"/>
    <w:rsid w:val="003E5CDB"/>
    <w:rsid w:val="003F3861"/>
    <w:rsid w:val="00410197"/>
    <w:rsid w:val="00415F79"/>
    <w:rsid w:val="00417CBF"/>
    <w:rsid w:val="00430C29"/>
    <w:rsid w:val="0044668A"/>
    <w:rsid w:val="00447F92"/>
    <w:rsid w:val="00455CCD"/>
    <w:rsid w:val="00462B5E"/>
    <w:rsid w:val="00465876"/>
    <w:rsid w:val="0047413A"/>
    <w:rsid w:val="00486294"/>
    <w:rsid w:val="004B72F7"/>
    <w:rsid w:val="004C0E32"/>
    <w:rsid w:val="004C2C22"/>
    <w:rsid w:val="004D0A85"/>
    <w:rsid w:val="004E1BD8"/>
    <w:rsid w:val="004E4D4F"/>
    <w:rsid w:val="004F0EF8"/>
    <w:rsid w:val="005169B3"/>
    <w:rsid w:val="005205CE"/>
    <w:rsid w:val="00521491"/>
    <w:rsid w:val="005300EE"/>
    <w:rsid w:val="005325D7"/>
    <w:rsid w:val="00534C56"/>
    <w:rsid w:val="005365A1"/>
    <w:rsid w:val="00542F14"/>
    <w:rsid w:val="005609D1"/>
    <w:rsid w:val="00562AEC"/>
    <w:rsid w:val="00577489"/>
    <w:rsid w:val="00582C4A"/>
    <w:rsid w:val="00585CDB"/>
    <w:rsid w:val="00596DA4"/>
    <w:rsid w:val="005A4DD8"/>
    <w:rsid w:val="005A6AFC"/>
    <w:rsid w:val="005A6C33"/>
    <w:rsid w:val="00607760"/>
    <w:rsid w:val="00611421"/>
    <w:rsid w:val="00645B10"/>
    <w:rsid w:val="00667CD8"/>
    <w:rsid w:val="00675A59"/>
    <w:rsid w:val="0068023F"/>
    <w:rsid w:val="00692FF3"/>
    <w:rsid w:val="006946F1"/>
    <w:rsid w:val="006A0CFC"/>
    <w:rsid w:val="006B69B0"/>
    <w:rsid w:val="006B7E70"/>
    <w:rsid w:val="006D23DA"/>
    <w:rsid w:val="006E005A"/>
    <w:rsid w:val="006E0D4B"/>
    <w:rsid w:val="006E1D21"/>
    <w:rsid w:val="006E1EED"/>
    <w:rsid w:val="006E6DCB"/>
    <w:rsid w:val="006F102A"/>
    <w:rsid w:val="00711A68"/>
    <w:rsid w:val="00717C1E"/>
    <w:rsid w:val="007322D7"/>
    <w:rsid w:val="007522EE"/>
    <w:rsid w:val="00756137"/>
    <w:rsid w:val="00773D20"/>
    <w:rsid w:val="00791B12"/>
    <w:rsid w:val="007B3343"/>
    <w:rsid w:val="007C05F3"/>
    <w:rsid w:val="007C2CA2"/>
    <w:rsid w:val="007E1B5E"/>
    <w:rsid w:val="007E77AD"/>
    <w:rsid w:val="007F7826"/>
    <w:rsid w:val="00802271"/>
    <w:rsid w:val="00811E0E"/>
    <w:rsid w:val="008150AD"/>
    <w:rsid w:val="00816B61"/>
    <w:rsid w:val="00817CC7"/>
    <w:rsid w:val="00824C31"/>
    <w:rsid w:val="00845F1B"/>
    <w:rsid w:val="008478F0"/>
    <w:rsid w:val="0085217A"/>
    <w:rsid w:val="0085314D"/>
    <w:rsid w:val="00856993"/>
    <w:rsid w:val="00873675"/>
    <w:rsid w:val="00876ECD"/>
    <w:rsid w:val="0088191D"/>
    <w:rsid w:val="008A21B0"/>
    <w:rsid w:val="008A2584"/>
    <w:rsid w:val="008B392D"/>
    <w:rsid w:val="008D0E46"/>
    <w:rsid w:val="008D4848"/>
    <w:rsid w:val="008D74C9"/>
    <w:rsid w:val="008E63CF"/>
    <w:rsid w:val="009034F5"/>
    <w:rsid w:val="00904770"/>
    <w:rsid w:val="009047C3"/>
    <w:rsid w:val="0090750C"/>
    <w:rsid w:val="009119A5"/>
    <w:rsid w:val="00923D80"/>
    <w:rsid w:val="00932934"/>
    <w:rsid w:val="00942AFB"/>
    <w:rsid w:val="00943C99"/>
    <w:rsid w:val="00946526"/>
    <w:rsid w:val="00954997"/>
    <w:rsid w:val="00960B88"/>
    <w:rsid w:val="0096794D"/>
    <w:rsid w:val="00983CAC"/>
    <w:rsid w:val="00986AD3"/>
    <w:rsid w:val="00990A7C"/>
    <w:rsid w:val="009A31D0"/>
    <w:rsid w:val="009B23BE"/>
    <w:rsid w:val="009B3743"/>
    <w:rsid w:val="009C1AAE"/>
    <w:rsid w:val="009E5131"/>
    <w:rsid w:val="009E6720"/>
    <w:rsid w:val="009E7722"/>
    <w:rsid w:val="009F2CA3"/>
    <w:rsid w:val="00A00C76"/>
    <w:rsid w:val="00A05260"/>
    <w:rsid w:val="00A12E51"/>
    <w:rsid w:val="00A1586F"/>
    <w:rsid w:val="00A2242D"/>
    <w:rsid w:val="00A31904"/>
    <w:rsid w:val="00A84708"/>
    <w:rsid w:val="00A84DB1"/>
    <w:rsid w:val="00A94A31"/>
    <w:rsid w:val="00A9620F"/>
    <w:rsid w:val="00A97AA3"/>
    <w:rsid w:val="00AA4754"/>
    <w:rsid w:val="00AB07BB"/>
    <w:rsid w:val="00AC79C8"/>
    <w:rsid w:val="00AD08D1"/>
    <w:rsid w:val="00AD0933"/>
    <w:rsid w:val="00B02EF4"/>
    <w:rsid w:val="00B21CDA"/>
    <w:rsid w:val="00B21E71"/>
    <w:rsid w:val="00B249FE"/>
    <w:rsid w:val="00B50103"/>
    <w:rsid w:val="00B53E27"/>
    <w:rsid w:val="00B604A6"/>
    <w:rsid w:val="00B732CA"/>
    <w:rsid w:val="00B77F88"/>
    <w:rsid w:val="00B95790"/>
    <w:rsid w:val="00BA0A39"/>
    <w:rsid w:val="00BA43BB"/>
    <w:rsid w:val="00BB0CF8"/>
    <w:rsid w:val="00BE1BD2"/>
    <w:rsid w:val="00C22790"/>
    <w:rsid w:val="00C30C7D"/>
    <w:rsid w:val="00C464F9"/>
    <w:rsid w:val="00C53090"/>
    <w:rsid w:val="00C533C3"/>
    <w:rsid w:val="00C60FD2"/>
    <w:rsid w:val="00C6711E"/>
    <w:rsid w:val="00C740D7"/>
    <w:rsid w:val="00C871CF"/>
    <w:rsid w:val="00C9305F"/>
    <w:rsid w:val="00C96EF0"/>
    <w:rsid w:val="00CA08EC"/>
    <w:rsid w:val="00CB7EDD"/>
    <w:rsid w:val="00CC0791"/>
    <w:rsid w:val="00CC3FAD"/>
    <w:rsid w:val="00CC7D28"/>
    <w:rsid w:val="00CF23C3"/>
    <w:rsid w:val="00CF6497"/>
    <w:rsid w:val="00D012D9"/>
    <w:rsid w:val="00D12023"/>
    <w:rsid w:val="00D131BE"/>
    <w:rsid w:val="00D13686"/>
    <w:rsid w:val="00D33B43"/>
    <w:rsid w:val="00D55477"/>
    <w:rsid w:val="00D5554C"/>
    <w:rsid w:val="00D6329B"/>
    <w:rsid w:val="00D75014"/>
    <w:rsid w:val="00DA7AB8"/>
    <w:rsid w:val="00DB29F6"/>
    <w:rsid w:val="00DC2E16"/>
    <w:rsid w:val="00DC3077"/>
    <w:rsid w:val="00DD3FCB"/>
    <w:rsid w:val="00DD7FA3"/>
    <w:rsid w:val="00DE707C"/>
    <w:rsid w:val="00DF7380"/>
    <w:rsid w:val="00E0257E"/>
    <w:rsid w:val="00E14F65"/>
    <w:rsid w:val="00E1672B"/>
    <w:rsid w:val="00E2574A"/>
    <w:rsid w:val="00E25889"/>
    <w:rsid w:val="00E575F4"/>
    <w:rsid w:val="00E8123E"/>
    <w:rsid w:val="00E83E6D"/>
    <w:rsid w:val="00E95C1A"/>
    <w:rsid w:val="00E971BF"/>
    <w:rsid w:val="00EB1E60"/>
    <w:rsid w:val="00EC4175"/>
    <w:rsid w:val="00ED6F75"/>
    <w:rsid w:val="00F0366D"/>
    <w:rsid w:val="00F22A5D"/>
    <w:rsid w:val="00F269D3"/>
    <w:rsid w:val="00F31AD6"/>
    <w:rsid w:val="00F5266B"/>
    <w:rsid w:val="00F5292F"/>
    <w:rsid w:val="00F54802"/>
    <w:rsid w:val="00F72B97"/>
    <w:rsid w:val="00F74ED2"/>
    <w:rsid w:val="00F814C1"/>
    <w:rsid w:val="00F87E99"/>
    <w:rsid w:val="00FC779A"/>
    <w:rsid w:val="00FD2734"/>
    <w:rsid w:val="00FF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99"/>
  </w:style>
  <w:style w:type="paragraph" w:styleId="3">
    <w:name w:val="heading 3"/>
    <w:basedOn w:val="a"/>
    <w:next w:val="a"/>
    <w:qFormat/>
    <w:rsid w:val="00123299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3299"/>
    <w:pPr>
      <w:jc w:val="center"/>
    </w:pPr>
    <w:rPr>
      <w:b/>
      <w:sz w:val="24"/>
    </w:rPr>
  </w:style>
  <w:style w:type="paragraph" w:styleId="a5">
    <w:name w:val="Subtitle"/>
    <w:basedOn w:val="a"/>
    <w:qFormat/>
    <w:rsid w:val="00123299"/>
    <w:rPr>
      <w:sz w:val="24"/>
    </w:rPr>
  </w:style>
  <w:style w:type="paragraph" w:customStyle="1" w:styleId="21">
    <w:name w:val="Основной текст 21"/>
    <w:basedOn w:val="a"/>
    <w:rsid w:val="00123299"/>
    <w:rPr>
      <w:b/>
      <w:i/>
      <w:sz w:val="24"/>
    </w:rPr>
  </w:style>
  <w:style w:type="character" w:customStyle="1" w:styleId="a4">
    <w:name w:val="Название Знак"/>
    <w:basedOn w:val="a0"/>
    <w:link w:val="a3"/>
    <w:rsid w:val="00D33B43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75C6-B69C-4059-9C4C-0A077DF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-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-</dc:creator>
  <cp:keywords/>
  <dc:description/>
  <cp:lastModifiedBy>gss</cp:lastModifiedBy>
  <cp:revision>2</cp:revision>
  <cp:lastPrinted>2012-02-09T07:12:00Z</cp:lastPrinted>
  <dcterms:created xsi:type="dcterms:W3CDTF">2012-02-09T07:13:00Z</dcterms:created>
  <dcterms:modified xsi:type="dcterms:W3CDTF">2012-02-09T07:13:00Z</dcterms:modified>
</cp:coreProperties>
</file>